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BD1" w:rsidRDefault="0012480C" w:rsidP="005A73D6">
      <w:pPr>
        <w:jc w:val="center"/>
        <w:rPr>
          <w:b/>
          <w:sz w:val="28"/>
          <w:szCs w:val="28"/>
          <w:u w:val="single"/>
        </w:rPr>
      </w:pPr>
      <w:r>
        <w:rPr>
          <w:sz w:val="28"/>
          <w:szCs w:val="28"/>
        </w:rPr>
        <w:t xml:space="preserve">620 </w:t>
      </w:r>
      <w:r w:rsidR="005A73D6">
        <w:rPr>
          <w:b/>
          <w:sz w:val="28"/>
          <w:szCs w:val="28"/>
          <w:u w:val="single"/>
        </w:rPr>
        <w:t>Schnallen wir`s jetzt?</w:t>
      </w:r>
    </w:p>
    <w:p w:rsidR="005A73D6" w:rsidRDefault="005A73D6" w:rsidP="005A73D6">
      <w:pPr>
        <w:spacing w:after="0"/>
        <w:rPr>
          <w:sz w:val="28"/>
          <w:szCs w:val="28"/>
        </w:rPr>
      </w:pPr>
      <w:r w:rsidRPr="005A73D6">
        <w:rPr>
          <w:sz w:val="28"/>
          <w:szCs w:val="28"/>
        </w:rPr>
        <w:t xml:space="preserve">Der </w:t>
      </w:r>
      <w:proofErr w:type="spellStart"/>
      <w:r>
        <w:rPr>
          <w:sz w:val="28"/>
          <w:szCs w:val="28"/>
        </w:rPr>
        <w:t>Äntsch</w:t>
      </w:r>
      <w:proofErr w:type="spellEnd"/>
      <w:r>
        <w:rPr>
          <w:sz w:val="28"/>
          <w:szCs w:val="28"/>
        </w:rPr>
        <w:t xml:space="preserve"> ist eigentlich da um Geschichten zu schreiben, nicht um sich Gedanken über Politik und Wirtschaft zu machen. Aber so ganz bringt er halt den Zwang </w:t>
      </w:r>
      <w:r w:rsidR="00634206">
        <w:rPr>
          <w:sz w:val="28"/>
          <w:szCs w:val="28"/>
        </w:rPr>
        <w:t xml:space="preserve">sich damit zu befassen </w:t>
      </w:r>
      <w:r>
        <w:rPr>
          <w:sz w:val="28"/>
          <w:szCs w:val="28"/>
        </w:rPr>
        <w:t>nicht aus dem Kopf</w:t>
      </w:r>
      <w:r w:rsidR="00634206">
        <w:rPr>
          <w:sz w:val="28"/>
          <w:szCs w:val="28"/>
        </w:rPr>
        <w:t>.</w:t>
      </w:r>
      <w:r>
        <w:rPr>
          <w:sz w:val="28"/>
          <w:szCs w:val="28"/>
        </w:rPr>
        <w:t xml:space="preserve"> </w:t>
      </w:r>
      <w:r w:rsidR="00634206">
        <w:rPr>
          <w:sz w:val="28"/>
          <w:szCs w:val="28"/>
        </w:rPr>
        <w:t>N</w:t>
      </w:r>
      <w:r>
        <w:rPr>
          <w:sz w:val="28"/>
          <w:szCs w:val="28"/>
        </w:rPr>
        <w:t xml:space="preserve">ach morgendlicher Konsultation seiner zwei Zeitungen </w:t>
      </w:r>
      <w:r w:rsidR="00394038">
        <w:rPr>
          <w:sz w:val="28"/>
          <w:szCs w:val="28"/>
        </w:rPr>
        <w:t>drängt es ihn,</w:t>
      </w:r>
      <w:r w:rsidR="00634206">
        <w:rPr>
          <w:sz w:val="28"/>
          <w:szCs w:val="28"/>
        </w:rPr>
        <w:t xml:space="preserve"> </w:t>
      </w:r>
      <w:r>
        <w:rPr>
          <w:sz w:val="28"/>
          <w:szCs w:val="28"/>
        </w:rPr>
        <w:t xml:space="preserve">sich still in </w:t>
      </w:r>
      <w:r w:rsidR="00394038">
        <w:rPr>
          <w:sz w:val="28"/>
          <w:szCs w:val="28"/>
        </w:rPr>
        <w:t>eine Ecke setzen und nachdenken</w:t>
      </w:r>
      <w:r>
        <w:rPr>
          <w:sz w:val="28"/>
          <w:szCs w:val="28"/>
        </w:rPr>
        <w:t xml:space="preserve"> was eigentlich in unserem Ländle </w:t>
      </w:r>
      <w:r w:rsidR="00E066F0">
        <w:rPr>
          <w:sz w:val="28"/>
          <w:szCs w:val="28"/>
        </w:rPr>
        <w:t>geschieht</w:t>
      </w:r>
      <w:r>
        <w:rPr>
          <w:sz w:val="28"/>
          <w:szCs w:val="28"/>
        </w:rPr>
        <w:t>.</w:t>
      </w:r>
    </w:p>
    <w:p w:rsidR="00D21E93" w:rsidRDefault="00394038" w:rsidP="00D21E93">
      <w:pPr>
        <w:spacing w:after="0"/>
        <w:rPr>
          <w:sz w:val="28"/>
          <w:szCs w:val="28"/>
        </w:rPr>
      </w:pPr>
      <w:r>
        <w:rPr>
          <w:sz w:val="28"/>
          <w:szCs w:val="28"/>
        </w:rPr>
        <w:t xml:space="preserve">Was ihn beeindruckt: </w:t>
      </w:r>
      <w:r w:rsidR="00634206">
        <w:rPr>
          <w:sz w:val="28"/>
          <w:szCs w:val="28"/>
        </w:rPr>
        <w:t>U</w:t>
      </w:r>
      <w:r w:rsidR="005A73D6">
        <w:rPr>
          <w:sz w:val="28"/>
          <w:szCs w:val="28"/>
        </w:rPr>
        <w:t xml:space="preserve">nser Nationalbank-Präsident </w:t>
      </w:r>
      <w:r w:rsidR="00634206">
        <w:rPr>
          <w:sz w:val="28"/>
          <w:szCs w:val="28"/>
        </w:rPr>
        <w:t xml:space="preserve">scheint </w:t>
      </w:r>
      <w:r w:rsidR="005A73D6">
        <w:rPr>
          <w:sz w:val="28"/>
          <w:szCs w:val="28"/>
        </w:rPr>
        <w:t>die Zeichen der Zeit erkannt zu haben. Er entscheidet, die brüchige Staumauer des garantierten Mindestwechselkurses</w:t>
      </w:r>
      <w:r w:rsidR="00D21E93">
        <w:rPr>
          <w:sz w:val="28"/>
          <w:szCs w:val="28"/>
        </w:rPr>
        <w:t xml:space="preserve"> vom Franken zum Euro niederzureissen und den Kurs den tatsächlichen Gegebenheiten des Marktes auszusetzen. </w:t>
      </w:r>
      <w:r w:rsidR="00A72D3C">
        <w:rPr>
          <w:sz w:val="28"/>
          <w:szCs w:val="28"/>
        </w:rPr>
        <w:t xml:space="preserve">Hat er </w:t>
      </w:r>
      <w:r w:rsidR="00634206">
        <w:rPr>
          <w:sz w:val="28"/>
          <w:szCs w:val="28"/>
        </w:rPr>
        <w:t>doch</w:t>
      </w:r>
      <w:r w:rsidR="00A72D3C">
        <w:rPr>
          <w:sz w:val="28"/>
          <w:szCs w:val="28"/>
        </w:rPr>
        <w:t xml:space="preserve"> schon bei Beginn der Aktion gemahnt, dass diese Sisyphusarbeit bald wieder sistiert würde. Und die heute </w:t>
      </w:r>
      <w:r w:rsidR="00634206">
        <w:rPr>
          <w:sz w:val="28"/>
          <w:szCs w:val="28"/>
        </w:rPr>
        <w:t xml:space="preserve">laut </w:t>
      </w:r>
      <w:r w:rsidR="00A72D3C">
        <w:rPr>
          <w:sz w:val="28"/>
          <w:szCs w:val="28"/>
        </w:rPr>
        <w:t>Jammernden, haben sie in dieser Zeit ihre Arbeit gemacht</w:t>
      </w:r>
      <w:r w:rsidR="00634206">
        <w:rPr>
          <w:sz w:val="28"/>
          <w:szCs w:val="28"/>
        </w:rPr>
        <w:t>,</w:t>
      </w:r>
      <w:r w:rsidR="00A72D3C">
        <w:rPr>
          <w:sz w:val="28"/>
          <w:szCs w:val="28"/>
        </w:rPr>
        <w:t xml:space="preserve"> um </w:t>
      </w:r>
      <w:r w:rsidR="00E066F0">
        <w:rPr>
          <w:sz w:val="28"/>
          <w:szCs w:val="28"/>
        </w:rPr>
        <w:t xml:space="preserve">anstehenden </w:t>
      </w:r>
      <w:r w:rsidR="00A72D3C">
        <w:rPr>
          <w:sz w:val="28"/>
          <w:szCs w:val="28"/>
        </w:rPr>
        <w:t>Schaden in ihrem Unternehmen zu verhüten?</w:t>
      </w:r>
    </w:p>
    <w:p w:rsidR="00394038" w:rsidRDefault="00394038" w:rsidP="00D21E93">
      <w:pPr>
        <w:spacing w:after="0"/>
        <w:rPr>
          <w:sz w:val="28"/>
          <w:szCs w:val="28"/>
        </w:rPr>
      </w:pPr>
      <w:r>
        <w:rPr>
          <w:sz w:val="28"/>
          <w:szCs w:val="28"/>
        </w:rPr>
        <w:t xml:space="preserve">        </w:t>
      </w:r>
      <w:r w:rsidR="00D21E93">
        <w:rPr>
          <w:sz w:val="28"/>
          <w:szCs w:val="28"/>
        </w:rPr>
        <w:t xml:space="preserve">Ich bemerke </w:t>
      </w:r>
      <w:r>
        <w:rPr>
          <w:sz w:val="28"/>
          <w:szCs w:val="28"/>
        </w:rPr>
        <w:t xml:space="preserve">wohl </w:t>
      </w:r>
      <w:r w:rsidR="00D21E93">
        <w:rPr>
          <w:sz w:val="28"/>
          <w:szCs w:val="28"/>
        </w:rPr>
        <w:t>das Runzeln ihrer Stirne! Klar, Sie liegen richtig, der Druck auf den Euro hat auch mit Spekulation zu tun. Aber gehört dies</w:t>
      </w:r>
      <w:r w:rsidR="00634206">
        <w:rPr>
          <w:sz w:val="28"/>
          <w:szCs w:val="28"/>
        </w:rPr>
        <w:t>e</w:t>
      </w:r>
      <w:r w:rsidR="00D21E93">
        <w:rPr>
          <w:sz w:val="28"/>
          <w:szCs w:val="28"/>
        </w:rPr>
        <w:t xml:space="preserve"> leider nicht auch zum Markt? Was anderes als Spekulation sind denn meine paar Aktien, die ich an der Börse erstanden habe, um den Wegfall von Verzinsung meines Sparbatzens auf der Bank zu kompensieren? </w:t>
      </w:r>
      <w:r>
        <w:rPr>
          <w:sz w:val="28"/>
          <w:szCs w:val="28"/>
        </w:rPr>
        <w:t>H</w:t>
      </w:r>
      <w:r w:rsidR="00D21E93">
        <w:rPr>
          <w:sz w:val="28"/>
          <w:szCs w:val="28"/>
        </w:rPr>
        <w:t>offe</w:t>
      </w:r>
      <w:r>
        <w:rPr>
          <w:sz w:val="28"/>
          <w:szCs w:val="28"/>
        </w:rPr>
        <w:t xml:space="preserve"> ich doch</w:t>
      </w:r>
      <w:r w:rsidR="00D21E93">
        <w:rPr>
          <w:sz w:val="28"/>
          <w:szCs w:val="28"/>
        </w:rPr>
        <w:t xml:space="preserve">, dass diese Firmen, von denen ich Wertpapiere gekauft habe, nächstes Jahr gute Geschäfte machen und mich mit einer Dividende erfreuen werden. Ist doch </w:t>
      </w:r>
      <w:r w:rsidR="00156D18">
        <w:rPr>
          <w:sz w:val="28"/>
          <w:szCs w:val="28"/>
        </w:rPr>
        <w:t xml:space="preserve">überall </w:t>
      </w:r>
      <w:r>
        <w:rPr>
          <w:sz w:val="28"/>
          <w:szCs w:val="28"/>
        </w:rPr>
        <w:t xml:space="preserve">ein wenig </w:t>
      </w:r>
      <w:r w:rsidR="00D21E93">
        <w:rPr>
          <w:sz w:val="28"/>
          <w:szCs w:val="28"/>
        </w:rPr>
        <w:t>Kasino</w:t>
      </w:r>
      <w:r>
        <w:rPr>
          <w:sz w:val="28"/>
          <w:szCs w:val="28"/>
        </w:rPr>
        <w:t xml:space="preserve"> mit dabei. </w:t>
      </w:r>
    </w:p>
    <w:p w:rsidR="00D21E93" w:rsidRDefault="00394038" w:rsidP="00D21E93">
      <w:pPr>
        <w:spacing w:after="0"/>
        <w:rPr>
          <w:sz w:val="28"/>
          <w:szCs w:val="28"/>
        </w:rPr>
      </w:pPr>
      <w:r>
        <w:rPr>
          <w:sz w:val="28"/>
          <w:szCs w:val="28"/>
        </w:rPr>
        <w:t>Aber</w:t>
      </w:r>
      <w:r w:rsidR="00D21E93">
        <w:rPr>
          <w:sz w:val="28"/>
          <w:szCs w:val="28"/>
        </w:rPr>
        <w:t xml:space="preserve"> die </w:t>
      </w:r>
      <w:r w:rsidR="0039621A">
        <w:rPr>
          <w:sz w:val="28"/>
          <w:szCs w:val="28"/>
        </w:rPr>
        <w:t xml:space="preserve">richtigen </w:t>
      </w:r>
      <w:r w:rsidR="00D21E93">
        <w:rPr>
          <w:sz w:val="28"/>
          <w:szCs w:val="28"/>
        </w:rPr>
        <w:t>Croupiers sitzen</w:t>
      </w:r>
      <w:r w:rsidR="0039621A">
        <w:rPr>
          <w:sz w:val="28"/>
          <w:szCs w:val="28"/>
        </w:rPr>
        <w:t xml:space="preserve"> im halbdunkeln Hintergrund, schauen sich an was passiert. Nur </w:t>
      </w:r>
      <w:r w:rsidR="00411C1A">
        <w:rPr>
          <w:sz w:val="28"/>
          <w:szCs w:val="28"/>
        </w:rPr>
        <w:t xml:space="preserve">sie </w:t>
      </w:r>
      <w:r w:rsidR="0039621A">
        <w:rPr>
          <w:sz w:val="28"/>
          <w:szCs w:val="28"/>
        </w:rPr>
        <w:t>haben die riesige</w:t>
      </w:r>
      <w:r w:rsidR="00634206">
        <w:rPr>
          <w:sz w:val="28"/>
          <w:szCs w:val="28"/>
        </w:rPr>
        <w:t xml:space="preserve"> Menge</w:t>
      </w:r>
      <w:r w:rsidR="0039621A">
        <w:rPr>
          <w:sz w:val="28"/>
          <w:szCs w:val="28"/>
        </w:rPr>
        <w:t xml:space="preserve"> Geld</w:t>
      </w:r>
      <w:r w:rsidR="00634206">
        <w:rPr>
          <w:sz w:val="28"/>
          <w:szCs w:val="28"/>
        </w:rPr>
        <w:t>,</w:t>
      </w:r>
      <w:r w:rsidR="0039621A">
        <w:rPr>
          <w:sz w:val="28"/>
          <w:szCs w:val="28"/>
        </w:rPr>
        <w:t xml:space="preserve"> um uns kleine Spiel</w:t>
      </w:r>
      <w:r>
        <w:rPr>
          <w:sz w:val="28"/>
          <w:szCs w:val="28"/>
        </w:rPr>
        <w:t>-</w:t>
      </w:r>
      <w:proofErr w:type="spellStart"/>
      <w:r>
        <w:rPr>
          <w:sz w:val="28"/>
          <w:szCs w:val="28"/>
        </w:rPr>
        <w:t>t</w:t>
      </w:r>
      <w:r w:rsidR="0039621A">
        <w:rPr>
          <w:sz w:val="28"/>
          <w:szCs w:val="28"/>
        </w:rPr>
        <w:t>eufelchen</w:t>
      </w:r>
      <w:proofErr w:type="spellEnd"/>
      <w:r w:rsidR="0039621A">
        <w:rPr>
          <w:sz w:val="28"/>
          <w:szCs w:val="28"/>
        </w:rPr>
        <w:t xml:space="preserve"> </w:t>
      </w:r>
      <w:r w:rsidR="00634206">
        <w:rPr>
          <w:sz w:val="28"/>
          <w:szCs w:val="28"/>
        </w:rPr>
        <w:t xml:space="preserve">damit </w:t>
      </w:r>
      <w:r w:rsidR="0039621A">
        <w:rPr>
          <w:sz w:val="28"/>
          <w:szCs w:val="28"/>
        </w:rPr>
        <w:t>auszutricksen. Aber was will ich Sie weiter langweilen mit Vorgängen in der Finanzwelt.</w:t>
      </w:r>
    </w:p>
    <w:p w:rsidR="009473C2" w:rsidRDefault="0039621A" w:rsidP="00D21E93">
      <w:pPr>
        <w:spacing w:after="0"/>
        <w:rPr>
          <w:sz w:val="28"/>
          <w:szCs w:val="28"/>
        </w:rPr>
      </w:pPr>
      <w:r>
        <w:rPr>
          <w:sz w:val="28"/>
          <w:szCs w:val="28"/>
        </w:rPr>
        <w:t>Für mich ist Na</w:t>
      </w:r>
      <w:r w:rsidR="00634206">
        <w:rPr>
          <w:sz w:val="28"/>
          <w:szCs w:val="28"/>
        </w:rPr>
        <w:t>tionalbankpräsident Jordan schon fast eine “</w:t>
      </w:r>
      <w:r>
        <w:rPr>
          <w:sz w:val="28"/>
          <w:szCs w:val="28"/>
        </w:rPr>
        <w:t>arme Sau</w:t>
      </w:r>
      <w:r w:rsidR="00634206">
        <w:rPr>
          <w:sz w:val="28"/>
          <w:szCs w:val="28"/>
        </w:rPr>
        <w:t>“</w:t>
      </w:r>
      <w:r>
        <w:rPr>
          <w:sz w:val="28"/>
          <w:szCs w:val="28"/>
        </w:rPr>
        <w:t xml:space="preserve">. Der hat </w:t>
      </w:r>
      <w:r w:rsidR="00E066F0">
        <w:rPr>
          <w:sz w:val="28"/>
          <w:szCs w:val="28"/>
        </w:rPr>
        <w:t>wie sich zeigt</w:t>
      </w:r>
      <w:r>
        <w:rPr>
          <w:sz w:val="28"/>
          <w:szCs w:val="28"/>
        </w:rPr>
        <w:t xml:space="preserve"> wirklich einen verschissenen Job. Lorbeeren hat er nie zu er</w:t>
      </w:r>
      <w:r w:rsidR="00634206">
        <w:rPr>
          <w:sz w:val="28"/>
          <w:szCs w:val="28"/>
        </w:rPr>
        <w:t xml:space="preserve"> -</w:t>
      </w:r>
      <w:r>
        <w:rPr>
          <w:sz w:val="28"/>
          <w:szCs w:val="28"/>
        </w:rPr>
        <w:t>warten, denn früher oder später hol</w:t>
      </w:r>
      <w:r w:rsidR="00E066F0">
        <w:rPr>
          <w:sz w:val="28"/>
          <w:szCs w:val="28"/>
        </w:rPr>
        <w:t xml:space="preserve">en </w:t>
      </w:r>
      <w:r>
        <w:rPr>
          <w:sz w:val="28"/>
          <w:szCs w:val="28"/>
        </w:rPr>
        <w:t>ihn seine Entscheidung</w:t>
      </w:r>
      <w:r w:rsidR="009473C2">
        <w:rPr>
          <w:sz w:val="28"/>
          <w:szCs w:val="28"/>
        </w:rPr>
        <w:t>en</w:t>
      </w:r>
      <w:r>
        <w:rPr>
          <w:sz w:val="28"/>
          <w:szCs w:val="28"/>
        </w:rPr>
        <w:t xml:space="preserve"> immer wieder ein. Veranlasst er das was er jetzt getan hat, so hebt </w:t>
      </w:r>
      <w:r w:rsidR="00411C1A">
        <w:rPr>
          <w:sz w:val="28"/>
          <w:szCs w:val="28"/>
        </w:rPr>
        <w:t xml:space="preserve">sofort </w:t>
      </w:r>
      <w:r>
        <w:rPr>
          <w:sz w:val="28"/>
          <w:szCs w:val="28"/>
        </w:rPr>
        <w:t xml:space="preserve">Jammern und Wehklagen an aus der Tourismusbranche, </w:t>
      </w:r>
      <w:r w:rsidR="00E066F0">
        <w:rPr>
          <w:sz w:val="28"/>
          <w:szCs w:val="28"/>
        </w:rPr>
        <w:t>von</w:t>
      </w:r>
      <w:r>
        <w:rPr>
          <w:sz w:val="28"/>
          <w:szCs w:val="28"/>
        </w:rPr>
        <w:t xml:space="preserve"> Exportfirmen, aus Gewerk</w:t>
      </w:r>
      <w:r w:rsidR="00411C1A">
        <w:rPr>
          <w:sz w:val="28"/>
          <w:szCs w:val="28"/>
        </w:rPr>
        <w:t xml:space="preserve">- </w:t>
      </w:r>
      <w:proofErr w:type="spellStart"/>
      <w:r>
        <w:rPr>
          <w:sz w:val="28"/>
          <w:szCs w:val="28"/>
        </w:rPr>
        <w:t>schaftskreisen</w:t>
      </w:r>
      <w:proofErr w:type="spellEnd"/>
      <w:r>
        <w:rPr>
          <w:sz w:val="28"/>
          <w:szCs w:val="28"/>
        </w:rPr>
        <w:t>.</w:t>
      </w:r>
      <w:r w:rsidR="00A72D3C">
        <w:rPr>
          <w:sz w:val="28"/>
          <w:szCs w:val="28"/>
        </w:rPr>
        <w:t xml:space="preserve"> Und dass die Bauern beim Jammern nie fehlen muss ich </w:t>
      </w:r>
      <w:r w:rsidR="00634206">
        <w:rPr>
          <w:sz w:val="28"/>
          <w:szCs w:val="28"/>
        </w:rPr>
        <w:t xml:space="preserve">wohl </w:t>
      </w:r>
      <w:r w:rsidR="00411C1A">
        <w:rPr>
          <w:sz w:val="28"/>
          <w:szCs w:val="28"/>
        </w:rPr>
        <w:t>kaum</w:t>
      </w:r>
      <w:r w:rsidR="00A72D3C">
        <w:rPr>
          <w:sz w:val="28"/>
          <w:szCs w:val="28"/>
        </w:rPr>
        <w:t xml:space="preserve"> speziell erwähnen. Wer kauft </w:t>
      </w:r>
      <w:r w:rsidR="00634206">
        <w:rPr>
          <w:sz w:val="28"/>
          <w:szCs w:val="28"/>
        </w:rPr>
        <w:t>nun</w:t>
      </w:r>
      <w:r w:rsidR="00A72D3C">
        <w:rPr>
          <w:sz w:val="28"/>
          <w:szCs w:val="28"/>
        </w:rPr>
        <w:t xml:space="preserve"> in Deutschland und der übrigen EU </w:t>
      </w:r>
      <w:r w:rsidR="00634206">
        <w:rPr>
          <w:sz w:val="28"/>
          <w:szCs w:val="28"/>
        </w:rPr>
        <w:t>unseren</w:t>
      </w:r>
      <w:r w:rsidR="00A72D3C">
        <w:rPr>
          <w:sz w:val="28"/>
          <w:szCs w:val="28"/>
        </w:rPr>
        <w:t xml:space="preserve"> Emmentaler, den Greyerzer oder den Appenzeller? Plötzlich 20% teurer</w:t>
      </w:r>
      <w:r w:rsidR="00411C1A">
        <w:rPr>
          <w:sz w:val="28"/>
          <w:szCs w:val="28"/>
        </w:rPr>
        <w:t>,</w:t>
      </w:r>
      <w:r w:rsidR="00A72D3C">
        <w:rPr>
          <w:sz w:val="28"/>
          <w:szCs w:val="28"/>
        </w:rPr>
        <w:t xml:space="preserve"> wird er </w:t>
      </w:r>
      <w:r w:rsidR="009473C2">
        <w:rPr>
          <w:sz w:val="28"/>
          <w:szCs w:val="28"/>
        </w:rPr>
        <w:t>beinahe</w:t>
      </w:r>
      <w:r w:rsidR="00A72D3C">
        <w:rPr>
          <w:sz w:val="28"/>
          <w:szCs w:val="28"/>
        </w:rPr>
        <w:t xml:space="preserve"> unverkäuflich sein. Eigentlich erstaunlich, wenn man das Pochen auf die hohe Qualität </w:t>
      </w:r>
      <w:r w:rsidR="009473C2">
        <w:rPr>
          <w:sz w:val="28"/>
          <w:szCs w:val="28"/>
        </w:rPr>
        <w:t>diese</w:t>
      </w:r>
      <w:r w:rsidR="00156D18">
        <w:rPr>
          <w:sz w:val="28"/>
          <w:szCs w:val="28"/>
        </w:rPr>
        <w:t>r</w:t>
      </w:r>
      <w:r w:rsidR="009473C2">
        <w:rPr>
          <w:sz w:val="28"/>
          <w:szCs w:val="28"/>
        </w:rPr>
        <w:t xml:space="preserve"> “</w:t>
      </w:r>
      <w:r w:rsidR="00411C1A">
        <w:rPr>
          <w:sz w:val="28"/>
          <w:szCs w:val="28"/>
        </w:rPr>
        <w:t xml:space="preserve"> vielen </w:t>
      </w:r>
      <w:r w:rsidR="009473C2">
        <w:rPr>
          <w:sz w:val="28"/>
          <w:szCs w:val="28"/>
        </w:rPr>
        <w:t>L</w:t>
      </w:r>
      <w:r w:rsidR="00411C1A">
        <w:rPr>
          <w:sz w:val="28"/>
          <w:szCs w:val="28"/>
        </w:rPr>
        <w:t>öcher</w:t>
      </w:r>
      <w:r w:rsidR="009473C2">
        <w:rPr>
          <w:sz w:val="28"/>
          <w:szCs w:val="28"/>
        </w:rPr>
        <w:t xml:space="preserve"> mit Käse darum herum“ </w:t>
      </w:r>
      <w:r w:rsidR="00A72D3C">
        <w:rPr>
          <w:sz w:val="28"/>
          <w:szCs w:val="28"/>
        </w:rPr>
        <w:lastRenderedPageBreak/>
        <w:t>in der Werbung</w:t>
      </w:r>
      <w:r w:rsidR="00EB2BC8">
        <w:rPr>
          <w:sz w:val="28"/>
          <w:szCs w:val="28"/>
        </w:rPr>
        <w:t xml:space="preserve"> feststellt. Oder ist möglicherweise unser fantastischer </w:t>
      </w:r>
      <w:proofErr w:type="spellStart"/>
      <w:r w:rsidR="00EB2BC8">
        <w:rPr>
          <w:sz w:val="28"/>
          <w:szCs w:val="28"/>
        </w:rPr>
        <w:t>Em</w:t>
      </w:r>
      <w:proofErr w:type="spellEnd"/>
      <w:r w:rsidR="00156D18">
        <w:rPr>
          <w:sz w:val="28"/>
          <w:szCs w:val="28"/>
        </w:rPr>
        <w:t xml:space="preserve">- </w:t>
      </w:r>
      <w:r w:rsidR="00EB2BC8">
        <w:rPr>
          <w:sz w:val="28"/>
          <w:szCs w:val="28"/>
        </w:rPr>
        <w:t>mentaler doch nicht so fantastisch wie wir uns das einbilden?</w:t>
      </w:r>
      <w:r w:rsidR="00E066F0">
        <w:rPr>
          <w:sz w:val="28"/>
          <w:szCs w:val="28"/>
        </w:rPr>
        <w:t xml:space="preserve"> Hat er seine Verwandtschaft eher im Kreise von Massenware wie</w:t>
      </w:r>
      <w:r w:rsidR="00EB2BC8">
        <w:rPr>
          <w:sz w:val="28"/>
          <w:szCs w:val="28"/>
        </w:rPr>
        <w:t xml:space="preserve"> </w:t>
      </w:r>
      <w:r w:rsidR="00E066F0">
        <w:rPr>
          <w:sz w:val="28"/>
          <w:szCs w:val="28"/>
        </w:rPr>
        <w:t xml:space="preserve">Edamer &amp; Co. zu suchen, als in der Gruppe eines feinen Camembert, </w:t>
      </w:r>
      <w:proofErr w:type="spellStart"/>
      <w:r w:rsidR="00E066F0">
        <w:rPr>
          <w:sz w:val="28"/>
          <w:szCs w:val="28"/>
        </w:rPr>
        <w:t>Reblochon</w:t>
      </w:r>
      <w:r w:rsidR="009473C2">
        <w:rPr>
          <w:sz w:val="28"/>
          <w:szCs w:val="28"/>
        </w:rPr>
        <w:t>s</w:t>
      </w:r>
      <w:proofErr w:type="spellEnd"/>
      <w:r w:rsidR="00E066F0">
        <w:rPr>
          <w:sz w:val="28"/>
          <w:szCs w:val="28"/>
        </w:rPr>
        <w:t xml:space="preserve"> oder Gorgonzolas? </w:t>
      </w:r>
      <w:r w:rsidR="009473C2">
        <w:rPr>
          <w:sz w:val="28"/>
          <w:szCs w:val="28"/>
        </w:rPr>
        <w:t xml:space="preserve">Hat die Emmentaler-Werbung </w:t>
      </w:r>
      <w:r w:rsidR="00156D18">
        <w:rPr>
          <w:sz w:val="28"/>
          <w:szCs w:val="28"/>
        </w:rPr>
        <w:t xml:space="preserve">etwas </w:t>
      </w:r>
      <w:r w:rsidR="009473C2">
        <w:rPr>
          <w:sz w:val="28"/>
          <w:szCs w:val="28"/>
        </w:rPr>
        <w:t xml:space="preserve">mit unserem latenten Hang zur </w:t>
      </w:r>
      <w:proofErr w:type="spellStart"/>
      <w:r w:rsidR="009473C2">
        <w:rPr>
          <w:sz w:val="28"/>
          <w:szCs w:val="28"/>
        </w:rPr>
        <w:t>Selbstbe</w:t>
      </w:r>
      <w:r w:rsidR="00156D18">
        <w:rPr>
          <w:sz w:val="28"/>
          <w:szCs w:val="28"/>
        </w:rPr>
        <w:t>-</w:t>
      </w:r>
      <w:r w:rsidR="009473C2">
        <w:rPr>
          <w:sz w:val="28"/>
          <w:szCs w:val="28"/>
        </w:rPr>
        <w:t>weihräucherung</w:t>
      </w:r>
      <w:proofErr w:type="spellEnd"/>
      <w:r w:rsidR="009473C2">
        <w:rPr>
          <w:sz w:val="28"/>
          <w:szCs w:val="28"/>
        </w:rPr>
        <w:t xml:space="preserve"> zu tun? </w:t>
      </w:r>
      <w:r w:rsidR="00EB2BC8">
        <w:rPr>
          <w:sz w:val="28"/>
          <w:szCs w:val="28"/>
        </w:rPr>
        <w:t xml:space="preserve">Wenn wir uns einmal einen speziell guten Käse kaufen wollen, fällt </w:t>
      </w:r>
      <w:r w:rsidR="00156D18">
        <w:rPr>
          <w:sz w:val="28"/>
          <w:szCs w:val="28"/>
        </w:rPr>
        <w:t>den</w:t>
      </w:r>
      <w:r w:rsidR="00EB2BC8">
        <w:rPr>
          <w:sz w:val="28"/>
          <w:szCs w:val="28"/>
        </w:rPr>
        <w:t xml:space="preserve"> </w:t>
      </w:r>
      <w:r w:rsidR="00156D18">
        <w:rPr>
          <w:sz w:val="28"/>
          <w:szCs w:val="28"/>
        </w:rPr>
        <w:t xml:space="preserve">Schweizern </w:t>
      </w:r>
      <w:r w:rsidR="00EB2BC8">
        <w:rPr>
          <w:sz w:val="28"/>
          <w:szCs w:val="28"/>
        </w:rPr>
        <w:t xml:space="preserve">dann </w:t>
      </w:r>
      <w:r w:rsidR="00156D18">
        <w:rPr>
          <w:sz w:val="28"/>
          <w:szCs w:val="28"/>
        </w:rPr>
        <w:t xml:space="preserve">zuerst </w:t>
      </w:r>
      <w:r w:rsidR="00EB2BC8">
        <w:rPr>
          <w:sz w:val="28"/>
          <w:szCs w:val="28"/>
        </w:rPr>
        <w:t xml:space="preserve">der liebe, gute Emmentaler ein? </w:t>
      </w:r>
      <w:r w:rsidR="00411C1A">
        <w:rPr>
          <w:sz w:val="28"/>
          <w:szCs w:val="28"/>
        </w:rPr>
        <w:t xml:space="preserve">Also damit wir klar sehen, in unserem Lande bekommt man </w:t>
      </w:r>
      <w:r w:rsidR="00156D18">
        <w:rPr>
          <w:sz w:val="28"/>
          <w:szCs w:val="28"/>
        </w:rPr>
        <w:t>guten</w:t>
      </w:r>
      <w:r w:rsidR="00411C1A">
        <w:rPr>
          <w:sz w:val="28"/>
          <w:szCs w:val="28"/>
        </w:rPr>
        <w:t xml:space="preserve"> Käse! </w:t>
      </w:r>
      <w:r w:rsidR="00156D18">
        <w:rPr>
          <w:sz w:val="28"/>
          <w:szCs w:val="28"/>
        </w:rPr>
        <w:t>Z</w:t>
      </w:r>
      <w:r w:rsidR="00411C1A">
        <w:rPr>
          <w:sz w:val="28"/>
          <w:szCs w:val="28"/>
        </w:rPr>
        <w:t>um Bei</w:t>
      </w:r>
      <w:r w:rsidR="00156D18">
        <w:rPr>
          <w:sz w:val="28"/>
          <w:szCs w:val="28"/>
        </w:rPr>
        <w:t xml:space="preserve">- </w:t>
      </w:r>
      <w:r w:rsidR="00411C1A">
        <w:rPr>
          <w:sz w:val="28"/>
          <w:szCs w:val="28"/>
        </w:rPr>
        <w:t xml:space="preserve">spiel ein </w:t>
      </w:r>
      <w:r w:rsidR="00156D18">
        <w:rPr>
          <w:sz w:val="28"/>
          <w:szCs w:val="28"/>
        </w:rPr>
        <w:t>schmackhafter, echter</w:t>
      </w:r>
      <w:r w:rsidR="00802A4C">
        <w:rPr>
          <w:sz w:val="28"/>
          <w:szCs w:val="28"/>
        </w:rPr>
        <w:t xml:space="preserve"> </w:t>
      </w:r>
      <w:proofErr w:type="spellStart"/>
      <w:r w:rsidR="00802A4C">
        <w:rPr>
          <w:sz w:val="28"/>
          <w:szCs w:val="28"/>
        </w:rPr>
        <w:t>Alpkäse</w:t>
      </w:r>
      <w:proofErr w:type="spellEnd"/>
      <w:r w:rsidR="00802A4C">
        <w:rPr>
          <w:sz w:val="28"/>
          <w:szCs w:val="28"/>
        </w:rPr>
        <w:t>, der</w:t>
      </w:r>
      <w:r w:rsidR="00411C1A">
        <w:rPr>
          <w:sz w:val="28"/>
          <w:szCs w:val="28"/>
        </w:rPr>
        <w:t xml:space="preserve"> wird bei uns gegessen und muss nicht exportiert werden.</w:t>
      </w:r>
    </w:p>
    <w:p w:rsidR="00EB2BC8" w:rsidRDefault="00EB2BC8" w:rsidP="00D21E93">
      <w:pPr>
        <w:spacing w:after="0"/>
        <w:rPr>
          <w:sz w:val="28"/>
          <w:szCs w:val="28"/>
        </w:rPr>
      </w:pPr>
      <w:r>
        <w:rPr>
          <w:sz w:val="28"/>
          <w:szCs w:val="28"/>
        </w:rPr>
        <w:t xml:space="preserve">Mit welcher Fantasie heute gute Käseprodukte hergestellt werden sieht man zu unserem Leidwesen </w:t>
      </w:r>
      <w:r w:rsidR="002E7FCB">
        <w:rPr>
          <w:sz w:val="28"/>
          <w:szCs w:val="28"/>
        </w:rPr>
        <w:t>nicht selten</w:t>
      </w:r>
      <w:r>
        <w:rPr>
          <w:sz w:val="28"/>
          <w:szCs w:val="28"/>
        </w:rPr>
        <w:t xml:space="preserve"> im Ausland. Wenn ich etwas wirklich Feines und Interessantes geniessen will, dann bezahle ich </w:t>
      </w:r>
      <w:r w:rsidR="00E96C03">
        <w:rPr>
          <w:sz w:val="28"/>
          <w:szCs w:val="28"/>
        </w:rPr>
        <w:t xml:space="preserve">auch </w:t>
      </w:r>
      <w:r>
        <w:rPr>
          <w:sz w:val="28"/>
          <w:szCs w:val="28"/>
        </w:rPr>
        <w:t>etwas mehr</w:t>
      </w:r>
      <w:r w:rsidR="00E96C03">
        <w:rPr>
          <w:sz w:val="28"/>
          <w:szCs w:val="28"/>
        </w:rPr>
        <w:t xml:space="preserve">, </w:t>
      </w:r>
      <w:r>
        <w:rPr>
          <w:sz w:val="28"/>
          <w:szCs w:val="28"/>
        </w:rPr>
        <w:t xml:space="preserve">kaufe </w:t>
      </w:r>
      <w:r w:rsidR="00E96C03">
        <w:rPr>
          <w:sz w:val="28"/>
          <w:szCs w:val="28"/>
        </w:rPr>
        <w:t xml:space="preserve">dann aber </w:t>
      </w:r>
      <w:r>
        <w:rPr>
          <w:sz w:val="28"/>
          <w:szCs w:val="28"/>
        </w:rPr>
        <w:t>sicher keinen Emmentaler!!</w:t>
      </w:r>
      <w:r w:rsidR="00E066F0">
        <w:rPr>
          <w:sz w:val="28"/>
          <w:szCs w:val="28"/>
        </w:rPr>
        <w:t xml:space="preserve"> Den </w:t>
      </w:r>
      <w:r w:rsidR="00734BAF">
        <w:rPr>
          <w:sz w:val="28"/>
          <w:szCs w:val="28"/>
        </w:rPr>
        <w:t>bereite</w:t>
      </w:r>
      <w:r w:rsidR="00E066F0">
        <w:rPr>
          <w:sz w:val="28"/>
          <w:szCs w:val="28"/>
        </w:rPr>
        <w:t xml:space="preserve"> ich mir eher zusammen mit einem </w:t>
      </w:r>
      <w:r w:rsidR="00734BAF">
        <w:rPr>
          <w:sz w:val="28"/>
          <w:szCs w:val="28"/>
        </w:rPr>
        <w:t xml:space="preserve">geraffelten </w:t>
      </w:r>
      <w:r w:rsidR="00E066F0">
        <w:rPr>
          <w:sz w:val="28"/>
          <w:szCs w:val="28"/>
        </w:rPr>
        <w:t>Rettich</w:t>
      </w:r>
      <w:r w:rsidR="00734BAF">
        <w:rPr>
          <w:sz w:val="28"/>
          <w:szCs w:val="28"/>
        </w:rPr>
        <w:t xml:space="preserve"> als Salat</w:t>
      </w:r>
      <w:r w:rsidR="009473C2">
        <w:rPr>
          <w:sz w:val="28"/>
          <w:szCs w:val="28"/>
        </w:rPr>
        <w:t xml:space="preserve"> zu</w:t>
      </w:r>
      <w:r w:rsidR="00734BAF">
        <w:rPr>
          <w:sz w:val="28"/>
          <w:szCs w:val="28"/>
        </w:rPr>
        <w:t>. Auch gut, aber eigentlich austauschbar.</w:t>
      </w:r>
      <w:r w:rsidR="00E066F0">
        <w:rPr>
          <w:sz w:val="28"/>
          <w:szCs w:val="28"/>
        </w:rPr>
        <w:t xml:space="preserve">  </w:t>
      </w:r>
      <w:r>
        <w:rPr>
          <w:sz w:val="28"/>
          <w:szCs w:val="28"/>
        </w:rPr>
        <w:t xml:space="preserve">Oh weh, schon wieder Stirnrunzeln auf Ihrer Stirne. Da hat </w:t>
      </w:r>
      <w:r w:rsidR="002E7FCB">
        <w:rPr>
          <w:sz w:val="28"/>
          <w:szCs w:val="28"/>
        </w:rPr>
        <w:t>sich</w:t>
      </w:r>
      <w:r>
        <w:rPr>
          <w:sz w:val="28"/>
          <w:szCs w:val="28"/>
        </w:rPr>
        <w:t xml:space="preserve"> der </w:t>
      </w:r>
      <w:proofErr w:type="spellStart"/>
      <w:r>
        <w:rPr>
          <w:sz w:val="28"/>
          <w:szCs w:val="28"/>
        </w:rPr>
        <w:t>Äntsch</w:t>
      </w:r>
      <w:proofErr w:type="spellEnd"/>
      <w:r>
        <w:rPr>
          <w:sz w:val="28"/>
          <w:szCs w:val="28"/>
        </w:rPr>
        <w:t xml:space="preserve">  </w:t>
      </w:r>
      <w:r w:rsidR="002E7FCB">
        <w:rPr>
          <w:sz w:val="28"/>
          <w:szCs w:val="28"/>
        </w:rPr>
        <w:t xml:space="preserve">ja </w:t>
      </w:r>
      <w:r>
        <w:rPr>
          <w:sz w:val="28"/>
          <w:szCs w:val="28"/>
        </w:rPr>
        <w:t>wieder in die Nesseln gesetzt</w:t>
      </w:r>
      <w:r w:rsidR="002E7FCB">
        <w:rPr>
          <w:sz w:val="28"/>
          <w:szCs w:val="28"/>
        </w:rPr>
        <w:t>!</w:t>
      </w:r>
    </w:p>
    <w:p w:rsidR="002E7FCB" w:rsidRDefault="00EB2BC8" w:rsidP="00D21E93">
      <w:pPr>
        <w:spacing w:after="0"/>
        <w:rPr>
          <w:sz w:val="28"/>
          <w:szCs w:val="28"/>
        </w:rPr>
      </w:pPr>
      <w:r>
        <w:rPr>
          <w:sz w:val="28"/>
          <w:szCs w:val="28"/>
        </w:rPr>
        <w:t xml:space="preserve"> In den letzten Tagen habe ich in der Tagesschau Beiträge gesehen über den Einkaufsrummel in den </w:t>
      </w:r>
      <w:r w:rsidR="00802A4C">
        <w:rPr>
          <w:sz w:val="28"/>
          <w:szCs w:val="28"/>
        </w:rPr>
        <w:t xml:space="preserve">grenznahen, </w:t>
      </w:r>
      <w:r>
        <w:rPr>
          <w:sz w:val="28"/>
          <w:szCs w:val="28"/>
        </w:rPr>
        <w:t xml:space="preserve">deutschen Einkauftempeln in Konstanz, </w:t>
      </w:r>
      <w:r w:rsidR="00455853">
        <w:rPr>
          <w:sz w:val="28"/>
          <w:szCs w:val="28"/>
        </w:rPr>
        <w:t>Lörrach, Waldshut</w:t>
      </w:r>
      <w:r>
        <w:rPr>
          <w:sz w:val="28"/>
          <w:szCs w:val="28"/>
        </w:rPr>
        <w:t>,</w:t>
      </w:r>
      <w:r w:rsidR="00455853">
        <w:rPr>
          <w:sz w:val="28"/>
          <w:szCs w:val="28"/>
        </w:rPr>
        <w:t xml:space="preserve"> etc. Was mich dabei </w:t>
      </w:r>
      <w:r w:rsidR="00E96C03">
        <w:rPr>
          <w:sz w:val="28"/>
          <w:szCs w:val="28"/>
        </w:rPr>
        <w:t xml:space="preserve">kaum mehr </w:t>
      </w:r>
      <w:r w:rsidR="00455853">
        <w:rPr>
          <w:sz w:val="28"/>
          <w:szCs w:val="28"/>
        </w:rPr>
        <w:t>wunderte waren die Kontrollschilder an den Autos, die den Zoll überquerten. Ganze Kolonnen von SZ-, ZG-, TG-</w:t>
      </w:r>
      <w:r w:rsidR="00E96C03">
        <w:rPr>
          <w:sz w:val="28"/>
          <w:szCs w:val="28"/>
        </w:rPr>
        <w:t>, ZH</w:t>
      </w:r>
      <w:r w:rsidR="00455853">
        <w:rPr>
          <w:sz w:val="28"/>
          <w:szCs w:val="28"/>
        </w:rPr>
        <w:t xml:space="preserve"> und SG- Schildern flitzten vorbei. Die Deutschen hatten im Nu das gleiche Problem wie wir in Zürich, Solothurn, Bern und anderen </w:t>
      </w:r>
      <w:r w:rsidR="00A77FA1">
        <w:rPr>
          <w:sz w:val="28"/>
          <w:szCs w:val="28"/>
        </w:rPr>
        <w:t>S</w:t>
      </w:r>
      <w:r w:rsidR="00455853">
        <w:rPr>
          <w:sz w:val="28"/>
          <w:szCs w:val="28"/>
        </w:rPr>
        <w:t>chweizer-Städten. Sie wurden von Schwärmen von Fremden</w:t>
      </w:r>
      <w:r w:rsidR="00E96C03">
        <w:rPr>
          <w:sz w:val="28"/>
          <w:szCs w:val="28"/>
        </w:rPr>
        <w:t xml:space="preserve"> (sprich Schweizern) </w:t>
      </w:r>
      <w:r w:rsidR="00455853">
        <w:rPr>
          <w:sz w:val="28"/>
          <w:szCs w:val="28"/>
        </w:rPr>
        <w:t xml:space="preserve"> über</w:t>
      </w:r>
      <w:r w:rsidR="00802A4C">
        <w:rPr>
          <w:sz w:val="28"/>
          <w:szCs w:val="28"/>
        </w:rPr>
        <w:t xml:space="preserve"> -</w:t>
      </w:r>
      <w:r w:rsidR="00455853">
        <w:rPr>
          <w:sz w:val="28"/>
          <w:szCs w:val="28"/>
        </w:rPr>
        <w:t xml:space="preserve">fallen, die </w:t>
      </w:r>
      <w:r w:rsidR="00E96C03">
        <w:rPr>
          <w:sz w:val="28"/>
          <w:szCs w:val="28"/>
        </w:rPr>
        <w:t>die Einheimischen</w:t>
      </w:r>
      <w:r w:rsidR="00455853">
        <w:rPr>
          <w:sz w:val="28"/>
          <w:szCs w:val="28"/>
        </w:rPr>
        <w:t xml:space="preserve"> vor allem an den Wochenenden aus den Ein</w:t>
      </w:r>
      <w:r w:rsidR="00802A4C">
        <w:rPr>
          <w:sz w:val="28"/>
          <w:szCs w:val="28"/>
        </w:rPr>
        <w:t xml:space="preserve"> -</w:t>
      </w:r>
      <w:proofErr w:type="spellStart"/>
      <w:r w:rsidR="00455853">
        <w:rPr>
          <w:sz w:val="28"/>
          <w:szCs w:val="28"/>
        </w:rPr>
        <w:t>kauf</w:t>
      </w:r>
      <w:r w:rsidR="002E7FCB">
        <w:rPr>
          <w:sz w:val="28"/>
          <w:szCs w:val="28"/>
        </w:rPr>
        <w:t>s</w:t>
      </w:r>
      <w:r w:rsidR="00455853">
        <w:rPr>
          <w:sz w:val="28"/>
          <w:szCs w:val="28"/>
        </w:rPr>
        <w:t>meilen</w:t>
      </w:r>
      <w:proofErr w:type="spellEnd"/>
      <w:r w:rsidR="00455853">
        <w:rPr>
          <w:sz w:val="28"/>
          <w:szCs w:val="28"/>
        </w:rPr>
        <w:t xml:space="preserve"> verdrängten.</w:t>
      </w:r>
      <w:r>
        <w:rPr>
          <w:sz w:val="28"/>
          <w:szCs w:val="28"/>
        </w:rPr>
        <w:t xml:space="preserve"> </w:t>
      </w:r>
      <w:r w:rsidR="002E7FCB">
        <w:rPr>
          <w:sz w:val="28"/>
          <w:szCs w:val="28"/>
        </w:rPr>
        <w:t xml:space="preserve">Man </w:t>
      </w:r>
      <w:r w:rsidR="00455853">
        <w:rPr>
          <w:sz w:val="28"/>
          <w:szCs w:val="28"/>
        </w:rPr>
        <w:t>motzte und ärgerte sich über verstopfte Park</w:t>
      </w:r>
      <w:r w:rsidR="002E7FCB">
        <w:rPr>
          <w:sz w:val="28"/>
          <w:szCs w:val="28"/>
        </w:rPr>
        <w:t xml:space="preserve">- </w:t>
      </w:r>
      <w:proofErr w:type="spellStart"/>
      <w:r w:rsidR="00455853">
        <w:rPr>
          <w:sz w:val="28"/>
          <w:szCs w:val="28"/>
        </w:rPr>
        <w:t>häuser</w:t>
      </w:r>
      <w:proofErr w:type="spellEnd"/>
      <w:r w:rsidR="00455853">
        <w:rPr>
          <w:sz w:val="28"/>
          <w:szCs w:val="28"/>
        </w:rPr>
        <w:t xml:space="preserve">, Beizen  und Einkaufsläden. </w:t>
      </w:r>
    </w:p>
    <w:p w:rsidR="00EB2BC8" w:rsidRDefault="00455853" w:rsidP="00D21E93">
      <w:pPr>
        <w:spacing w:after="0"/>
        <w:rPr>
          <w:sz w:val="28"/>
          <w:szCs w:val="28"/>
        </w:rPr>
      </w:pPr>
      <w:r>
        <w:rPr>
          <w:sz w:val="28"/>
          <w:szCs w:val="28"/>
        </w:rPr>
        <w:t>Mir ist, als hätte ich in den letzten Monaten ähnliche</w:t>
      </w:r>
      <w:r w:rsidR="00A77FA1">
        <w:rPr>
          <w:sz w:val="28"/>
          <w:szCs w:val="28"/>
        </w:rPr>
        <w:t xml:space="preserve"> Klagen zu Hauf in </w:t>
      </w:r>
      <w:proofErr w:type="spellStart"/>
      <w:r w:rsidR="00A77FA1">
        <w:rPr>
          <w:sz w:val="28"/>
          <w:szCs w:val="28"/>
        </w:rPr>
        <w:t>Zei</w:t>
      </w:r>
      <w:proofErr w:type="spellEnd"/>
      <w:r w:rsidR="002E7FCB">
        <w:rPr>
          <w:sz w:val="28"/>
          <w:szCs w:val="28"/>
        </w:rPr>
        <w:t xml:space="preserve">- </w:t>
      </w:r>
      <w:proofErr w:type="spellStart"/>
      <w:r w:rsidR="00A77FA1">
        <w:rPr>
          <w:sz w:val="28"/>
          <w:szCs w:val="28"/>
        </w:rPr>
        <w:t>tungen</w:t>
      </w:r>
      <w:proofErr w:type="spellEnd"/>
      <w:r w:rsidR="00A77FA1">
        <w:rPr>
          <w:sz w:val="28"/>
          <w:szCs w:val="28"/>
        </w:rPr>
        <w:t xml:space="preserve"> und TV-Beiträgen</w:t>
      </w:r>
      <w:r>
        <w:rPr>
          <w:sz w:val="28"/>
          <w:szCs w:val="28"/>
        </w:rPr>
        <w:t xml:space="preserve"> </w:t>
      </w:r>
      <w:r w:rsidR="00A77FA1">
        <w:rPr>
          <w:sz w:val="28"/>
          <w:szCs w:val="28"/>
        </w:rPr>
        <w:t>in</w:t>
      </w:r>
      <w:r>
        <w:rPr>
          <w:sz w:val="28"/>
          <w:szCs w:val="28"/>
        </w:rPr>
        <w:t xml:space="preserve"> </w:t>
      </w:r>
      <w:r w:rsidR="00A77FA1">
        <w:rPr>
          <w:sz w:val="28"/>
          <w:szCs w:val="28"/>
        </w:rPr>
        <w:t xml:space="preserve">der </w:t>
      </w:r>
      <w:r>
        <w:rPr>
          <w:sz w:val="28"/>
          <w:szCs w:val="28"/>
        </w:rPr>
        <w:t>Schweiz vernommen.</w:t>
      </w:r>
      <w:r w:rsidR="00E96C03">
        <w:rPr>
          <w:sz w:val="28"/>
          <w:szCs w:val="28"/>
        </w:rPr>
        <w:t xml:space="preserve"> Die guten Schweizer, die sich an der Zürcher Bahnhofstrasse durch die Menschenmengen schlängelten murrten ob der germanischen Invasion, sei es als Tram- oder Busführer, als Bedienung in den Kaffees oder im Globus an den Verkaufsständen. So schnell kann die Situation ändern. Wir kommen fast nicht nach mit Änderungen in unserer </w:t>
      </w:r>
      <w:r w:rsidR="00E96C03" w:rsidRPr="00E96C03">
        <w:rPr>
          <w:sz w:val="28"/>
          <w:szCs w:val="28"/>
        </w:rPr>
        <w:t>Strategie</w:t>
      </w:r>
      <w:r w:rsidR="00E96C03">
        <w:rPr>
          <w:sz w:val="28"/>
          <w:szCs w:val="28"/>
        </w:rPr>
        <w:t xml:space="preserve"> </w:t>
      </w:r>
      <w:r w:rsidR="00E96C03" w:rsidRPr="00E96C03">
        <w:rPr>
          <w:sz w:val="28"/>
          <w:szCs w:val="28"/>
        </w:rPr>
        <w:t>des</w:t>
      </w:r>
      <w:r w:rsidR="00E96C03">
        <w:rPr>
          <w:sz w:val="28"/>
          <w:szCs w:val="28"/>
        </w:rPr>
        <w:t xml:space="preserve"> Motzens.</w:t>
      </w:r>
      <w:r w:rsidR="00FA17BF">
        <w:rPr>
          <w:sz w:val="28"/>
          <w:szCs w:val="28"/>
        </w:rPr>
        <w:t xml:space="preserve"> Dabei beherrschen wir dies doch meist aus dem FF!! Oh weh, da handle ich mir </w:t>
      </w:r>
      <w:r w:rsidR="002E7FCB">
        <w:rPr>
          <w:sz w:val="28"/>
          <w:szCs w:val="28"/>
        </w:rPr>
        <w:t>wohl</w:t>
      </w:r>
      <w:r w:rsidR="00FA17BF">
        <w:rPr>
          <w:sz w:val="28"/>
          <w:szCs w:val="28"/>
        </w:rPr>
        <w:t xml:space="preserve"> wieder einige Schelte ein. Ich sehe es Ihrer Stirne an. Aber schlucken Sie d</w:t>
      </w:r>
      <w:r w:rsidR="002E7FCB">
        <w:rPr>
          <w:sz w:val="28"/>
          <w:szCs w:val="28"/>
        </w:rPr>
        <w:t xml:space="preserve">en Ärger über meine Provokationen </w:t>
      </w:r>
      <w:r w:rsidR="00FA17BF">
        <w:rPr>
          <w:sz w:val="28"/>
          <w:szCs w:val="28"/>
        </w:rPr>
        <w:t>nicht ein</w:t>
      </w:r>
      <w:r w:rsidR="002E7FCB">
        <w:rPr>
          <w:sz w:val="28"/>
          <w:szCs w:val="28"/>
        </w:rPr>
        <w:t xml:space="preserve"> -</w:t>
      </w:r>
      <w:r w:rsidR="00FA17BF">
        <w:rPr>
          <w:sz w:val="28"/>
          <w:szCs w:val="28"/>
        </w:rPr>
        <w:lastRenderedPageBreak/>
        <w:t>fach runter</w:t>
      </w:r>
      <w:r w:rsidR="000A268E">
        <w:rPr>
          <w:sz w:val="28"/>
          <w:szCs w:val="28"/>
        </w:rPr>
        <w:t>.</w:t>
      </w:r>
      <w:r w:rsidR="00FA17BF">
        <w:rPr>
          <w:sz w:val="28"/>
          <w:szCs w:val="28"/>
        </w:rPr>
        <w:t xml:space="preserve"> Ich freue mich </w:t>
      </w:r>
      <w:r w:rsidR="002E7FCB">
        <w:rPr>
          <w:sz w:val="28"/>
          <w:szCs w:val="28"/>
        </w:rPr>
        <w:t xml:space="preserve">über </w:t>
      </w:r>
      <w:r w:rsidR="000A268E">
        <w:rPr>
          <w:sz w:val="28"/>
          <w:szCs w:val="28"/>
        </w:rPr>
        <w:t xml:space="preserve">jede </w:t>
      </w:r>
      <w:r w:rsidR="002E7FCB">
        <w:rPr>
          <w:sz w:val="28"/>
          <w:szCs w:val="28"/>
        </w:rPr>
        <w:t>Entgegnung</w:t>
      </w:r>
      <w:r w:rsidR="000A268E">
        <w:rPr>
          <w:sz w:val="28"/>
          <w:szCs w:val="28"/>
        </w:rPr>
        <w:t xml:space="preserve"> von </w:t>
      </w:r>
      <w:r w:rsidR="002E7FCB">
        <w:rPr>
          <w:sz w:val="28"/>
          <w:szCs w:val="28"/>
        </w:rPr>
        <w:t>Lesern</w:t>
      </w:r>
      <w:r w:rsidR="000A268E">
        <w:rPr>
          <w:sz w:val="28"/>
          <w:szCs w:val="28"/>
        </w:rPr>
        <w:t>, die d</w:t>
      </w:r>
      <w:r w:rsidR="002E7FCB">
        <w:rPr>
          <w:sz w:val="28"/>
          <w:szCs w:val="28"/>
        </w:rPr>
        <w:t xml:space="preserve">as </w:t>
      </w:r>
      <w:r w:rsidR="000A268E">
        <w:rPr>
          <w:sz w:val="28"/>
          <w:szCs w:val="28"/>
        </w:rPr>
        <w:t>anders sehen.</w:t>
      </w:r>
      <w:r w:rsidR="00FA17BF">
        <w:rPr>
          <w:sz w:val="28"/>
          <w:szCs w:val="28"/>
        </w:rPr>
        <w:t xml:space="preserve"> </w:t>
      </w:r>
      <w:r w:rsidR="000A268E">
        <w:rPr>
          <w:sz w:val="28"/>
          <w:szCs w:val="28"/>
        </w:rPr>
        <w:t xml:space="preserve">Fahren Sie dem </w:t>
      </w:r>
      <w:proofErr w:type="spellStart"/>
      <w:r w:rsidR="000A268E">
        <w:rPr>
          <w:sz w:val="28"/>
          <w:szCs w:val="28"/>
        </w:rPr>
        <w:t>Äntsch</w:t>
      </w:r>
      <w:proofErr w:type="spellEnd"/>
      <w:r w:rsidR="000A268E">
        <w:rPr>
          <w:sz w:val="28"/>
          <w:szCs w:val="28"/>
        </w:rPr>
        <w:t xml:space="preserve"> </w:t>
      </w:r>
      <w:r w:rsidR="00116EA0">
        <w:rPr>
          <w:sz w:val="28"/>
          <w:szCs w:val="28"/>
        </w:rPr>
        <w:t xml:space="preserve">doch einfach einmal </w:t>
      </w:r>
      <w:r w:rsidR="000A268E">
        <w:rPr>
          <w:sz w:val="28"/>
          <w:szCs w:val="28"/>
        </w:rPr>
        <w:t>übers freche Maul!</w:t>
      </w:r>
    </w:p>
    <w:p w:rsidR="00E252BD" w:rsidRDefault="000A268E" w:rsidP="00D21E93">
      <w:pPr>
        <w:spacing w:after="0"/>
        <w:rPr>
          <w:sz w:val="28"/>
          <w:szCs w:val="28"/>
        </w:rPr>
      </w:pPr>
      <w:r>
        <w:rPr>
          <w:sz w:val="28"/>
          <w:szCs w:val="28"/>
        </w:rPr>
        <w:t>Trotzdem, ich denke</w:t>
      </w:r>
      <w:r w:rsidR="00802A4C">
        <w:rPr>
          <w:sz w:val="28"/>
          <w:szCs w:val="28"/>
        </w:rPr>
        <w:t xml:space="preserve"> ab Januar 2015</w:t>
      </w:r>
      <w:r>
        <w:rPr>
          <w:sz w:val="28"/>
          <w:szCs w:val="28"/>
        </w:rPr>
        <w:t xml:space="preserve"> sollte jeder erkannt haben, wie </w:t>
      </w:r>
      <w:r w:rsidR="00802A4C">
        <w:rPr>
          <w:sz w:val="28"/>
          <w:szCs w:val="28"/>
        </w:rPr>
        <w:t xml:space="preserve">eng </w:t>
      </w:r>
      <w:r>
        <w:rPr>
          <w:sz w:val="28"/>
          <w:szCs w:val="28"/>
        </w:rPr>
        <w:t xml:space="preserve">wir  </w:t>
      </w:r>
      <w:r w:rsidR="00802A4C">
        <w:rPr>
          <w:sz w:val="28"/>
          <w:szCs w:val="28"/>
        </w:rPr>
        <w:t xml:space="preserve">mindestens </w:t>
      </w:r>
      <w:r>
        <w:rPr>
          <w:sz w:val="28"/>
          <w:szCs w:val="28"/>
        </w:rPr>
        <w:t xml:space="preserve">mit ganz Europa zusammen hängen. Die Globalisierung, die offenen Grenzen, die wirtschaftlichen Abhängigkeiten, greifen heute </w:t>
      </w:r>
      <w:r w:rsidR="002E7FCB">
        <w:rPr>
          <w:sz w:val="28"/>
          <w:szCs w:val="28"/>
        </w:rPr>
        <w:t>gnaden- los</w:t>
      </w:r>
      <w:r>
        <w:rPr>
          <w:sz w:val="28"/>
          <w:szCs w:val="28"/>
        </w:rPr>
        <w:t xml:space="preserve"> bis in unsere Stuben hinein. Es ist uns nicht mehr möglich, unser kleines Gärtchen mit einem </w:t>
      </w:r>
      <w:r w:rsidR="00116EA0">
        <w:rPr>
          <w:sz w:val="28"/>
          <w:szCs w:val="28"/>
        </w:rPr>
        <w:t>Zaun</w:t>
      </w:r>
      <w:r>
        <w:rPr>
          <w:sz w:val="28"/>
          <w:szCs w:val="28"/>
        </w:rPr>
        <w:t xml:space="preserve"> abzuschotten und unser Leben ohne Einflüsse von aussen </w:t>
      </w:r>
      <w:r w:rsidR="00116EA0">
        <w:rPr>
          <w:sz w:val="28"/>
          <w:szCs w:val="28"/>
        </w:rPr>
        <w:t xml:space="preserve">leben zu dürfen. Dazu ist es zu spät, die Verzahnung </w:t>
      </w:r>
      <w:r w:rsidR="002E7FCB">
        <w:rPr>
          <w:sz w:val="28"/>
          <w:szCs w:val="28"/>
        </w:rPr>
        <w:t>und Abhängig -</w:t>
      </w:r>
      <w:proofErr w:type="spellStart"/>
      <w:r w:rsidR="002E7FCB">
        <w:rPr>
          <w:sz w:val="28"/>
          <w:szCs w:val="28"/>
        </w:rPr>
        <w:t>keiten</w:t>
      </w:r>
      <w:proofErr w:type="spellEnd"/>
      <w:r w:rsidR="00116EA0">
        <w:rPr>
          <w:sz w:val="28"/>
          <w:szCs w:val="28"/>
        </w:rPr>
        <w:t xml:space="preserve"> weltweit viel zu stark fortgeschritten und kaum mehr reversierbar. Wenn jemand hustet in Tokio, dann kann uns der Schnupfen schon morgen ebenfalls befallen. Unsere Vorstellungen über eine “heile Schweiz“ müssen überdacht werden, obwohl wir uns nach der “guten alten Zeit“ zurück sehnen. Die heu</w:t>
      </w:r>
      <w:r w:rsidR="002E7FCB">
        <w:rPr>
          <w:sz w:val="28"/>
          <w:szCs w:val="28"/>
        </w:rPr>
        <w:t>t</w:t>
      </w:r>
      <w:r w:rsidR="00116EA0">
        <w:rPr>
          <w:sz w:val="28"/>
          <w:szCs w:val="28"/>
        </w:rPr>
        <w:t>igen Kommunikations- und Verkehrsmittel lassen „Nationalp</w:t>
      </w:r>
      <w:r w:rsidR="002E7FCB">
        <w:rPr>
          <w:sz w:val="28"/>
          <w:szCs w:val="28"/>
        </w:rPr>
        <w:t>arks</w:t>
      </w:r>
      <w:r w:rsidR="00116EA0">
        <w:rPr>
          <w:sz w:val="28"/>
          <w:szCs w:val="28"/>
        </w:rPr>
        <w:t xml:space="preserve">“ in </w:t>
      </w:r>
    </w:p>
    <w:p w:rsidR="00E70A4D" w:rsidRDefault="00116EA0" w:rsidP="00D21E93">
      <w:pPr>
        <w:spacing w:after="0"/>
        <w:rPr>
          <w:sz w:val="28"/>
          <w:szCs w:val="28"/>
        </w:rPr>
      </w:pPr>
      <w:r>
        <w:rPr>
          <w:sz w:val="28"/>
          <w:szCs w:val="28"/>
        </w:rPr>
        <w:t xml:space="preserve">geschütztem Rahmen keine Chance mehr. Unterstellen Sie mir jetzt nicht, dass ich auf einen Beitritt der Schweiz zur EU hin ziele. Dazu besteht sicher wenig Anreiz, mindestens für die kommenden Jahre. </w:t>
      </w:r>
    </w:p>
    <w:p w:rsidR="000A268E" w:rsidRDefault="00116EA0" w:rsidP="00D21E93">
      <w:pPr>
        <w:spacing w:after="0"/>
        <w:rPr>
          <w:sz w:val="28"/>
          <w:szCs w:val="28"/>
        </w:rPr>
      </w:pPr>
      <w:r>
        <w:rPr>
          <w:sz w:val="28"/>
          <w:szCs w:val="28"/>
        </w:rPr>
        <w:t xml:space="preserve">Aber wir </w:t>
      </w:r>
      <w:r w:rsidR="00E252BD">
        <w:rPr>
          <w:sz w:val="28"/>
          <w:szCs w:val="28"/>
        </w:rPr>
        <w:t xml:space="preserve">werden uns gezwungen </w:t>
      </w:r>
      <w:r>
        <w:rPr>
          <w:sz w:val="28"/>
          <w:szCs w:val="28"/>
        </w:rPr>
        <w:t>sehen</w:t>
      </w:r>
      <w:r w:rsidR="00E252BD">
        <w:rPr>
          <w:sz w:val="28"/>
          <w:szCs w:val="28"/>
        </w:rPr>
        <w:t>,</w:t>
      </w:r>
      <w:r w:rsidR="002C7665">
        <w:rPr>
          <w:sz w:val="28"/>
          <w:szCs w:val="28"/>
        </w:rPr>
        <w:t xml:space="preserve"> Kosten und die Konsequenzen eines Alleinganges</w:t>
      </w:r>
      <w:r w:rsidR="00E252BD">
        <w:rPr>
          <w:sz w:val="28"/>
          <w:szCs w:val="28"/>
        </w:rPr>
        <w:t xml:space="preserve"> </w:t>
      </w:r>
      <w:proofErr w:type="spellStart"/>
      <w:r w:rsidR="00E252BD">
        <w:rPr>
          <w:sz w:val="28"/>
          <w:szCs w:val="28"/>
        </w:rPr>
        <w:t>genaustens</w:t>
      </w:r>
      <w:proofErr w:type="spellEnd"/>
      <w:r w:rsidR="002C7665">
        <w:rPr>
          <w:sz w:val="28"/>
          <w:szCs w:val="28"/>
        </w:rPr>
        <w:t xml:space="preserve"> zu kalkulieren. Wir werden Szenarien durchdenken und vorbereiten müssen, </w:t>
      </w:r>
      <w:r w:rsidR="00E252BD">
        <w:rPr>
          <w:sz w:val="28"/>
          <w:szCs w:val="28"/>
        </w:rPr>
        <w:t>um</w:t>
      </w:r>
      <w:r w:rsidR="002C7665">
        <w:rPr>
          <w:sz w:val="28"/>
          <w:szCs w:val="28"/>
        </w:rPr>
        <w:t xml:space="preserve"> auf </w:t>
      </w:r>
      <w:r w:rsidR="00E252BD">
        <w:rPr>
          <w:sz w:val="28"/>
          <w:szCs w:val="28"/>
        </w:rPr>
        <w:t xml:space="preserve">solche </w:t>
      </w:r>
      <w:r w:rsidR="002C7665">
        <w:rPr>
          <w:sz w:val="28"/>
          <w:szCs w:val="28"/>
        </w:rPr>
        <w:t>Ereignisse reagieren</w:t>
      </w:r>
      <w:r w:rsidR="00E252BD">
        <w:rPr>
          <w:sz w:val="28"/>
          <w:szCs w:val="28"/>
        </w:rPr>
        <w:t xml:space="preserve"> zu</w:t>
      </w:r>
      <w:r w:rsidR="002C7665">
        <w:rPr>
          <w:sz w:val="28"/>
          <w:szCs w:val="28"/>
        </w:rPr>
        <w:t xml:space="preserve"> können, aus</w:t>
      </w:r>
      <w:r w:rsidR="00E252BD">
        <w:rPr>
          <w:sz w:val="28"/>
          <w:szCs w:val="28"/>
        </w:rPr>
        <w:t xml:space="preserve">- </w:t>
      </w:r>
      <w:r w:rsidR="002C7665">
        <w:rPr>
          <w:sz w:val="28"/>
          <w:szCs w:val="28"/>
        </w:rPr>
        <w:t xml:space="preserve">gelöst durch fremde Mächte und Organisationen. Wir werden akzeptieren müssen, dass wir immer weniger gute Freunde haben, die ob unseres </w:t>
      </w:r>
      <w:proofErr w:type="spellStart"/>
      <w:r w:rsidR="002C7665">
        <w:rPr>
          <w:sz w:val="28"/>
          <w:szCs w:val="28"/>
        </w:rPr>
        <w:t>poli</w:t>
      </w:r>
      <w:proofErr w:type="spellEnd"/>
      <w:r w:rsidR="00E252BD">
        <w:rPr>
          <w:sz w:val="28"/>
          <w:szCs w:val="28"/>
        </w:rPr>
        <w:t xml:space="preserve"> -</w:t>
      </w:r>
      <w:r w:rsidR="002C7665">
        <w:rPr>
          <w:sz w:val="28"/>
          <w:szCs w:val="28"/>
        </w:rPr>
        <w:t xml:space="preserve">tischen Systems in Ehrfurcht erstarren. </w:t>
      </w:r>
      <w:r w:rsidR="002E32EF">
        <w:rPr>
          <w:sz w:val="28"/>
          <w:szCs w:val="28"/>
        </w:rPr>
        <w:t>Wir müssen zur Kenntnis nehmen, d</w:t>
      </w:r>
      <w:r w:rsidR="002C7665">
        <w:rPr>
          <w:sz w:val="28"/>
          <w:szCs w:val="28"/>
        </w:rPr>
        <w:t>ass niemand auf uns warten will, bis unser träges</w:t>
      </w:r>
      <w:r w:rsidR="002E32EF">
        <w:rPr>
          <w:sz w:val="28"/>
          <w:szCs w:val="28"/>
        </w:rPr>
        <w:t>,</w:t>
      </w:r>
      <w:r w:rsidR="002C7665">
        <w:rPr>
          <w:sz w:val="28"/>
          <w:szCs w:val="28"/>
        </w:rPr>
        <w:t xml:space="preserve"> </w:t>
      </w:r>
      <w:r w:rsidR="00E70A4D">
        <w:rPr>
          <w:sz w:val="28"/>
          <w:szCs w:val="28"/>
        </w:rPr>
        <w:t>p</w:t>
      </w:r>
      <w:r w:rsidR="002C7665">
        <w:rPr>
          <w:sz w:val="28"/>
          <w:szCs w:val="28"/>
        </w:rPr>
        <w:t xml:space="preserve">olitisches System </w:t>
      </w:r>
      <w:proofErr w:type="spellStart"/>
      <w:r w:rsidR="002C7665">
        <w:rPr>
          <w:sz w:val="28"/>
          <w:szCs w:val="28"/>
        </w:rPr>
        <w:t>Entschei</w:t>
      </w:r>
      <w:proofErr w:type="spellEnd"/>
      <w:r w:rsidR="00E252BD">
        <w:rPr>
          <w:sz w:val="28"/>
          <w:szCs w:val="28"/>
        </w:rPr>
        <w:t xml:space="preserve">- </w:t>
      </w:r>
      <w:proofErr w:type="spellStart"/>
      <w:r w:rsidR="002C7665">
        <w:rPr>
          <w:sz w:val="28"/>
          <w:szCs w:val="28"/>
        </w:rPr>
        <w:t>dungen</w:t>
      </w:r>
      <w:proofErr w:type="spellEnd"/>
      <w:r w:rsidR="002C7665">
        <w:rPr>
          <w:sz w:val="28"/>
          <w:szCs w:val="28"/>
        </w:rPr>
        <w:t xml:space="preserve"> fällt in Stunden der Krise. Dass wir Monate</w:t>
      </w:r>
      <w:r w:rsidR="002E32EF">
        <w:rPr>
          <w:sz w:val="28"/>
          <w:szCs w:val="28"/>
        </w:rPr>
        <w:t xml:space="preserve"> bis</w:t>
      </w:r>
      <w:r w:rsidR="002C7665">
        <w:rPr>
          <w:sz w:val="28"/>
          <w:szCs w:val="28"/>
        </w:rPr>
        <w:t xml:space="preserve"> Jahre brauchen, bis in unserem Parlament Gesetze geändert und dann vom Volk noch bestätigt werden, </w:t>
      </w:r>
      <w:r w:rsidR="00E252BD">
        <w:rPr>
          <w:sz w:val="28"/>
          <w:szCs w:val="28"/>
        </w:rPr>
        <w:t>können</w:t>
      </w:r>
      <w:r w:rsidR="00E70A4D">
        <w:rPr>
          <w:sz w:val="28"/>
          <w:szCs w:val="28"/>
        </w:rPr>
        <w:t xml:space="preserve"> </w:t>
      </w:r>
      <w:r w:rsidR="00E252BD">
        <w:rPr>
          <w:sz w:val="28"/>
          <w:szCs w:val="28"/>
        </w:rPr>
        <w:t>immer weniger “Freunde“ von uns</w:t>
      </w:r>
      <w:r w:rsidR="00E70A4D">
        <w:rPr>
          <w:sz w:val="28"/>
          <w:szCs w:val="28"/>
        </w:rPr>
        <w:t xml:space="preserve"> nachvollziehen, bzw. tolerieren. Das Tempo wird </w:t>
      </w:r>
      <w:r w:rsidR="002E32EF">
        <w:rPr>
          <w:sz w:val="28"/>
          <w:szCs w:val="28"/>
        </w:rPr>
        <w:t>immer höher</w:t>
      </w:r>
      <w:r w:rsidR="00E70A4D">
        <w:rPr>
          <w:sz w:val="28"/>
          <w:szCs w:val="28"/>
        </w:rPr>
        <w:t xml:space="preserve">, die Unabwägbarkeiten </w:t>
      </w:r>
      <w:r w:rsidR="002E32EF">
        <w:rPr>
          <w:sz w:val="28"/>
          <w:szCs w:val="28"/>
        </w:rPr>
        <w:t>immer mehr</w:t>
      </w:r>
      <w:r w:rsidR="00E70A4D">
        <w:rPr>
          <w:sz w:val="28"/>
          <w:szCs w:val="28"/>
        </w:rPr>
        <w:t>.  Wir werden wahrscheinlich zukünftig vermehrt mit Notverordnungen leben müssen, damit drohender Schaden abgewendet werden kann.</w:t>
      </w:r>
    </w:p>
    <w:p w:rsidR="00A0334E" w:rsidRDefault="00802A4C" w:rsidP="00D21E93">
      <w:pPr>
        <w:spacing w:after="0"/>
        <w:rPr>
          <w:sz w:val="28"/>
          <w:szCs w:val="28"/>
        </w:rPr>
      </w:pPr>
      <w:r>
        <w:rPr>
          <w:sz w:val="28"/>
          <w:szCs w:val="28"/>
        </w:rPr>
        <w:t xml:space="preserve">Wir werden wohl oder übel unser </w:t>
      </w:r>
      <w:proofErr w:type="spellStart"/>
      <w:r>
        <w:rPr>
          <w:sz w:val="28"/>
          <w:szCs w:val="28"/>
        </w:rPr>
        <w:t>Sennenkä</w:t>
      </w:r>
      <w:r w:rsidR="00E252BD">
        <w:rPr>
          <w:sz w:val="28"/>
          <w:szCs w:val="28"/>
        </w:rPr>
        <w:t>p</w:t>
      </w:r>
      <w:r>
        <w:rPr>
          <w:sz w:val="28"/>
          <w:szCs w:val="28"/>
        </w:rPr>
        <w:t>pi</w:t>
      </w:r>
      <w:proofErr w:type="spellEnd"/>
      <w:r>
        <w:rPr>
          <w:sz w:val="28"/>
          <w:szCs w:val="28"/>
        </w:rPr>
        <w:t xml:space="preserve"> abziehen und versorgen müssen. Wir werden uns auf ungewohnte Vorgänge bli</w:t>
      </w:r>
      <w:r w:rsidR="00A0334E">
        <w:rPr>
          <w:sz w:val="28"/>
          <w:szCs w:val="28"/>
        </w:rPr>
        <w:t>t</w:t>
      </w:r>
      <w:r>
        <w:rPr>
          <w:sz w:val="28"/>
          <w:szCs w:val="28"/>
        </w:rPr>
        <w:t xml:space="preserve">zschnell einstellen müssen, wenn wir nicht den Zug verpassen wollen. Wir werden uns wehren, uns Freunde </w:t>
      </w:r>
      <w:r w:rsidR="00A0334E">
        <w:rPr>
          <w:sz w:val="28"/>
          <w:szCs w:val="28"/>
        </w:rPr>
        <w:t xml:space="preserve">und Verbündete </w:t>
      </w:r>
      <w:r>
        <w:rPr>
          <w:sz w:val="28"/>
          <w:szCs w:val="28"/>
        </w:rPr>
        <w:t>schaffen müssen</w:t>
      </w:r>
      <w:r w:rsidR="00A0334E">
        <w:rPr>
          <w:sz w:val="28"/>
          <w:szCs w:val="28"/>
        </w:rPr>
        <w:t>, wenn wir nicht zu willfährigen, ferngesteuerten Satelliten verkommen wollen. Die Zeit ist vorbei, wo wir der grossen Mutter EU an der Brust hängen und immer profitieren können, ohne auch Verantwortung mitzutragen an den Geschehnissen auf diesem Kontinent.</w:t>
      </w:r>
    </w:p>
    <w:p w:rsidR="00C22AF7" w:rsidRDefault="00A0334E" w:rsidP="00D21E93">
      <w:pPr>
        <w:spacing w:after="0"/>
        <w:rPr>
          <w:sz w:val="28"/>
          <w:szCs w:val="28"/>
        </w:rPr>
      </w:pPr>
      <w:r>
        <w:rPr>
          <w:sz w:val="28"/>
          <w:szCs w:val="28"/>
        </w:rPr>
        <w:lastRenderedPageBreak/>
        <w:t xml:space="preserve">Wir werden rasch möglichst darauf verzichten müssen, nur die uns passenden Vorteile zu ergattern, die ein sich wandelndes Europa vom Tisch fallen lässt. Dies mit allen Vor- und Nachteilen! </w:t>
      </w:r>
    </w:p>
    <w:p w:rsidR="00802A4C" w:rsidRPr="005A73D6" w:rsidRDefault="00A0334E" w:rsidP="00D21E93">
      <w:pPr>
        <w:spacing w:after="0"/>
        <w:rPr>
          <w:sz w:val="28"/>
          <w:szCs w:val="28"/>
        </w:rPr>
      </w:pPr>
      <w:r>
        <w:rPr>
          <w:sz w:val="28"/>
          <w:szCs w:val="28"/>
        </w:rPr>
        <w:t>Hoffen wir, dass wir die Einsicht erlangen, diese notwendigen Schritte richtig und frühzeitig zu erkennen und eine passende Strategie  für diese anstehenden Veränderungen zu entwickeln.</w:t>
      </w:r>
      <w:r w:rsidR="00E252BD">
        <w:rPr>
          <w:sz w:val="28"/>
          <w:szCs w:val="28"/>
        </w:rPr>
        <w:t xml:space="preserve"> Unser Land hat sich in Zeiten grosser Probleme bisher immer gut aus der Schlinge ziehen können. Unsere grosse Innovations</w:t>
      </w:r>
      <w:r w:rsidR="00C22AF7">
        <w:rPr>
          <w:sz w:val="28"/>
          <w:szCs w:val="28"/>
        </w:rPr>
        <w:t xml:space="preserve">- </w:t>
      </w:r>
      <w:r w:rsidR="00E252BD">
        <w:rPr>
          <w:sz w:val="28"/>
          <w:szCs w:val="28"/>
        </w:rPr>
        <w:t xml:space="preserve">kraft kann ein Vorteil sein, einen </w:t>
      </w:r>
      <w:r w:rsidR="00C22AF7">
        <w:rPr>
          <w:sz w:val="28"/>
          <w:szCs w:val="28"/>
        </w:rPr>
        <w:t xml:space="preserve">sich anbahnenden Wandel in den bisherigen Gewohnheiten zu bewältigen. Zerstören wir nicht durch zu </w:t>
      </w:r>
      <w:bookmarkStart w:id="0" w:name="_GoBack"/>
      <w:bookmarkEnd w:id="0"/>
      <w:r w:rsidR="00C22AF7">
        <w:rPr>
          <w:sz w:val="28"/>
          <w:szCs w:val="28"/>
        </w:rPr>
        <w:t xml:space="preserve">viel wohlige </w:t>
      </w:r>
      <w:proofErr w:type="spellStart"/>
      <w:r w:rsidR="00C22AF7">
        <w:rPr>
          <w:sz w:val="28"/>
          <w:szCs w:val="28"/>
        </w:rPr>
        <w:t>Behä</w:t>
      </w:r>
      <w:proofErr w:type="spellEnd"/>
      <w:r w:rsidR="00C22AF7">
        <w:rPr>
          <w:sz w:val="28"/>
          <w:szCs w:val="28"/>
        </w:rPr>
        <w:t xml:space="preserve">- </w:t>
      </w:r>
      <w:proofErr w:type="spellStart"/>
      <w:r w:rsidR="00C22AF7">
        <w:rPr>
          <w:sz w:val="28"/>
          <w:szCs w:val="28"/>
        </w:rPr>
        <w:t>bigkeit</w:t>
      </w:r>
      <w:proofErr w:type="spellEnd"/>
      <w:r w:rsidR="00C22AF7">
        <w:rPr>
          <w:sz w:val="28"/>
          <w:szCs w:val="28"/>
        </w:rPr>
        <w:t xml:space="preserve"> diese Chancen!</w:t>
      </w:r>
    </w:p>
    <w:sectPr w:rsidR="00802A4C" w:rsidRPr="005A73D6">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106" w:rsidRDefault="00E17106" w:rsidP="00802A4C">
      <w:pPr>
        <w:spacing w:after="0" w:line="240" w:lineRule="auto"/>
      </w:pPr>
      <w:r>
        <w:separator/>
      </w:r>
    </w:p>
  </w:endnote>
  <w:endnote w:type="continuationSeparator" w:id="0">
    <w:p w:rsidR="00E17106" w:rsidRDefault="00E17106" w:rsidP="00802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106" w:rsidRDefault="00E17106" w:rsidP="00802A4C">
      <w:pPr>
        <w:spacing w:after="0" w:line="240" w:lineRule="auto"/>
      </w:pPr>
      <w:r>
        <w:separator/>
      </w:r>
    </w:p>
  </w:footnote>
  <w:footnote w:type="continuationSeparator" w:id="0">
    <w:p w:rsidR="00E17106" w:rsidRDefault="00E17106" w:rsidP="00802A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3139771"/>
      <w:docPartObj>
        <w:docPartGallery w:val="Page Numbers (Top of Page)"/>
        <w:docPartUnique/>
      </w:docPartObj>
    </w:sdtPr>
    <w:sdtEndPr/>
    <w:sdtContent>
      <w:p w:rsidR="00802A4C" w:rsidRDefault="00802A4C">
        <w:pPr>
          <w:pStyle w:val="Kopfzeile"/>
          <w:jc w:val="right"/>
        </w:pPr>
        <w:r>
          <w:fldChar w:fldCharType="begin"/>
        </w:r>
        <w:r>
          <w:instrText>PAGE   \* MERGEFORMAT</w:instrText>
        </w:r>
        <w:r>
          <w:fldChar w:fldCharType="separate"/>
        </w:r>
        <w:r w:rsidR="00C22AF7" w:rsidRPr="00C22AF7">
          <w:rPr>
            <w:noProof/>
            <w:lang w:val="de-DE"/>
          </w:rPr>
          <w:t>2</w:t>
        </w:r>
        <w:r>
          <w:fldChar w:fldCharType="end"/>
        </w:r>
      </w:p>
    </w:sdtContent>
  </w:sdt>
  <w:p w:rsidR="00802A4C" w:rsidRDefault="00802A4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3D6"/>
    <w:rsid w:val="000A268E"/>
    <w:rsid w:val="00116EA0"/>
    <w:rsid w:val="0012480C"/>
    <w:rsid w:val="00156D18"/>
    <w:rsid w:val="001A2997"/>
    <w:rsid w:val="002C7665"/>
    <w:rsid w:val="002E32EF"/>
    <w:rsid w:val="002E7FCB"/>
    <w:rsid w:val="00333612"/>
    <w:rsid w:val="00394038"/>
    <w:rsid w:val="0039621A"/>
    <w:rsid w:val="00411C1A"/>
    <w:rsid w:val="00455853"/>
    <w:rsid w:val="005A73D6"/>
    <w:rsid w:val="00634206"/>
    <w:rsid w:val="00734BAF"/>
    <w:rsid w:val="00802A4C"/>
    <w:rsid w:val="009473C2"/>
    <w:rsid w:val="00A0334E"/>
    <w:rsid w:val="00A374F8"/>
    <w:rsid w:val="00A72D3C"/>
    <w:rsid w:val="00A77FA1"/>
    <w:rsid w:val="00C22AF7"/>
    <w:rsid w:val="00D21E93"/>
    <w:rsid w:val="00E066F0"/>
    <w:rsid w:val="00E17106"/>
    <w:rsid w:val="00E252BD"/>
    <w:rsid w:val="00E32BD1"/>
    <w:rsid w:val="00E70A4D"/>
    <w:rsid w:val="00E96C03"/>
    <w:rsid w:val="00EB2BC8"/>
    <w:rsid w:val="00FA17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BD9D6-0875-4550-A70E-CED0BD272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72D3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72D3C"/>
    <w:rPr>
      <w:rFonts w:ascii="Segoe UI" w:hAnsi="Segoe UI" w:cs="Segoe UI"/>
      <w:sz w:val="18"/>
      <w:szCs w:val="18"/>
    </w:rPr>
  </w:style>
  <w:style w:type="paragraph" w:styleId="Kopfzeile">
    <w:name w:val="header"/>
    <w:basedOn w:val="Standard"/>
    <w:link w:val="KopfzeileZchn"/>
    <w:uiPriority w:val="99"/>
    <w:unhideWhenUsed/>
    <w:rsid w:val="00802A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02A4C"/>
  </w:style>
  <w:style w:type="paragraph" w:styleId="Fuzeile">
    <w:name w:val="footer"/>
    <w:basedOn w:val="Standard"/>
    <w:link w:val="FuzeileZchn"/>
    <w:uiPriority w:val="99"/>
    <w:unhideWhenUsed/>
    <w:rsid w:val="00802A4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02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1137</Words>
  <Characters>7168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12</cp:revision>
  <cp:lastPrinted>2015-01-22T13:37:00Z</cp:lastPrinted>
  <dcterms:created xsi:type="dcterms:W3CDTF">2015-01-22T12:34:00Z</dcterms:created>
  <dcterms:modified xsi:type="dcterms:W3CDTF">2015-01-29T10:41:00Z</dcterms:modified>
</cp:coreProperties>
</file>